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ascii="Calibri" w:hAnsi="Calibri"/>
          <w:b/>
          <w:color w:val="000000"/>
          <w:sz w:val="32"/>
          <w:szCs w:val="32"/>
          <w:shd w:fill="FFFFFF" w:val="clear"/>
        </w:rPr>
        <w:t>TERMO DE PARTICIPAÇÃO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0" w:right="0"/>
      </w:pPr>
      <w:r>
        <w:rPr>
          <w:rFonts w:ascii="Calibri" w:hAnsi="Calibri"/>
          <w:color w:val="000000"/>
          <w:szCs w:val="24"/>
          <w:shd w:fill="FFFFFF" w:val="clear"/>
        </w:rPr>
        <w:t>A Escola _______________________________________________________________, representado neste ato pelo(a) Senhor(a) Diretor(a) ___________________________, participará das modalidades e naipes conforme o art. 3 do Regulamento Geral dos - X Jogos das Escolas Agrícolas de Santa Catarina - X JEASC.</w:t>
      </w:r>
      <w:r>
        <w:rPr>
          <w:rFonts w:ascii="Calibri" w:hAnsi="Calibri"/>
          <w:color w:val="000000"/>
          <w:szCs w:val="24"/>
        </w:rPr>
        <w:t xml:space="preserve"> </w:t>
      </w:r>
    </w:p>
    <w:p>
      <w:pPr>
        <w:pStyle w:val="style0"/>
        <w:ind w:firstLine="851" w:left="0" w:right="0"/>
      </w:pPr>
      <w:r>
        <w:rPr/>
      </w:r>
    </w:p>
    <w:tbl>
      <w:tblPr>
        <w:jc w:val="left"/>
        <w:tblInd w:type="dxa" w:w="-506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</w:tblPr>
      <w:tblGrid>
        <w:gridCol w:w="4970"/>
        <w:gridCol w:w="2388"/>
        <w:gridCol w:w="2372"/>
      </w:tblGrid>
      <w:tr>
        <w:trPr>
          <w:cantSplit w:val="false"/>
        </w:trPr>
        <w:tc>
          <w:tcPr>
            <w:tcW w:type="dxa" w:w="49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Calibri" w:cs="" w:hAnsi="Calibri"/>
                <w:b/>
                <w:color w:val="000000"/>
                <w:szCs w:val="24"/>
                <w:shd w:fill="FFFFFF" w:val="clear"/>
              </w:rPr>
              <w:t>MODALIDADE</w:t>
            </w:r>
          </w:p>
        </w:tc>
        <w:tc>
          <w:tcPr>
            <w:tcW w:type="dxa" w:w="238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Calibri" w:cs="" w:hAnsi="Calibri"/>
                <w:b/>
                <w:color w:val="000000"/>
                <w:szCs w:val="24"/>
                <w:shd w:fill="FFFFFF" w:val="clear"/>
              </w:rPr>
              <w:t>MASCULINO</w:t>
            </w:r>
          </w:p>
        </w:tc>
        <w:tc>
          <w:tcPr>
            <w:tcW w:type="dxa" w:w="237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Calibri" w:cs="" w:hAnsi="Calibri"/>
                <w:b/>
                <w:color w:val="000000"/>
                <w:szCs w:val="24"/>
                <w:shd w:fill="FFFFFF" w:val="clear"/>
              </w:rPr>
              <w:t>FEMININO</w:t>
            </w:r>
          </w:p>
        </w:tc>
      </w:tr>
      <w:tr>
        <w:trPr>
          <w:cantSplit w:val="false"/>
        </w:trPr>
        <w:tc>
          <w:tcPr>
            <w:tcW w:type="dxa" w:w="49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Calibri" w:cs="" w:hAnsi="Calibri"/>
                <w:color w:val="000000"/>
                <w:szCs w:val="24"/>
                <w:shd w:fill="FFFFFF" w:val="clear"/>
              </w:rPr>
              <w:t xml:space="preserve">Atletismo Alunos e Alunas </w:t>
            </w:r>
          </w:p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  <w:tc>
          <w:tcPr>
            <w:tcW w:type="dxa" w:w="238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  <w:tc>
          <w:tcPr>
            <w:tcW w:type="dxa" w:w="237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9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Calibri" w:cs="" w:hAnsi="Calibri"/>
                <w:color w:val="000000"/>
                <w:szCs w:val="24"/>
                <w:shd w:fill="FFFFFF" w:val="clear"/>
              </w:rPr>
              <w:t xml:space="preserve">Futsal Alunos </w:t>
            </w:r>
          </w:p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  <w:tc>
          <w:tcPr>
            <w:tcW w:type="dxa" w:w="238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  <w:tc>
          <w:tcPr>
            <w:tcW w:type="dxa" w:w="237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000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9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Calibri" w:cs="" w:hAnsi="Calibri"/>
                <w:color w:val="000000"/>
                <w:szCs w:val="24"/>
                <w:shd w:fill="FFFFFF" w:val="clear"/>
              </w:rPr>
              <w:t xml:space="preserve">Tênis de Mesa Aluno ou Aluna </w:t>
            </w:r>
          </w:p>
          <w:p>
            <w:pPr>
              <w:pStyle w:val="style0"/>
              <w:spacing w:after="0" w:before="0" w:line="100" w:lineRule="atLeast"/>
              <w:ind w:firstLine="851" w:left="0" w:right="0"/>
            </w:pPr>
            <w:r>
              <w:rPr/>
            </w:r>
          </w:p>
        </w:tc>
        <w:tc>
          <w:tcPr>
            <w:tcW w:type="dxa" w:w="238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  <w:tc>
          <w:tcPr>
            <w:tcW w:type="dxa" w:w="237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9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Calibri" w:cs="" w:hAnsi="Calibri"/>
                <w:color w:val="000000"/>
                <w:szCs w:val="24"/>
                <w:shd w:fill="FFFFFF" w:val="clear"/>
              </w:rPr>
              <w:t xml:space="preserve">Voleibol Alunos </w:t>
            </w:r>
          </w:p>
          <w:p>
            <w:pPr>
              <w:pStyle w:val="style0"/>
              <w:spacing w:after="0" w:before="0" w:line="100" w:lineRule="atLeast"/>
              <w:ind w:firstLine="851" w:left="0" w:right="0"/>
            </w:pPr>
            <w:r>
              <w:rPr/>
            </w:r>
          </w:p>
        </w:tc>
        <w:tc>
          <w:tcPr>
            <w:tcW w:type="dxa" w:w="238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  <w:tc>
          <w:tcPr>
            <w:tcW w:type="dxa" w:w="237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000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9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Calibri" w:cs="" w:hAnsi="Calibri"/>
                <w:color w:val="000000"/>
                <w:szCs w:val="24"/>
                <w:shd w:fill="FFFFFF" w:val="clear"/>
              </w:rPr>
              <w:t xml:space="preserve">Voleibol - Alunas e Servidoras </w:t>
            </w:r>
          </w:p>
          <w:p>
            <w:pPr>
              <w:pStyle w:val="style0"/>
              <w:spacing w:after="0" w:before="0" w:line="100" w:lineRule="atLeast"/>
              <w:ind w:firstLine="851" w:left="0" w:right="0"/>
            </w:pPr>
            <w:r>
              <w:rPr/>
            </w:r>
          </w:p>
        </w:tc>
        <w:tc>
          <w:tcPr>
            <w:tcW w:type="dxa" w:w="238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000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  <w:tc>
          <w:tcPr>
            <w:tcW w:type="dxa" w:w="237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9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Calibri" w:cs="" w:hAnsi="Calibri"/>
                <w:color w:val="000000"/>
                <w:szCs w:val="24"/>
                <w:shd w:fill="FFFFFF" w:val="clear"/>
              </w:rPr>
              <w:t xml:space="preserve">Xadrez - Aluno ou Aluna </w:t>
            </w:r>
          </w:p>
          <w:p>
            <w:pPr>
              <w:pStyle w:val="style0"/>
              <w:spacing w:after="0" w:before="0" w:line="100" w:lineRule="atLeast"/>
              <w:ind w:firstLine="851" w:left="0" w:right="0"/>
            </w:pPr>
            <w:r>
              <w:rPr/>
            </w:r>
          </w:p>
        </w:tc>
        <w:tc>
          <w:tcPr>
            <w:tcW w:type="dxa" w:w="238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  <w:tc>
          <w:tcPr>
            <w:tcW w:type="dxa" w:w="237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9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Calibri" w:cs="" w:hAnsi="Calibri"/>
                <w:color w:val="000000"/>
                <w:szCs w:val="24"/>
                <w:shd w:fill="FFFFFF" w:val="clear"/>
              </w:rPr>
              <w:t xml:space="preserve">Bocha Servidores ou Servidoras </w:t>
            </w:r>
          </w:p>
          <w:p>
            <w:pPr>
              <w:pStyle w:val="style0"/>
              <w:spacing w:after="0" w:before="0" w:line="100" w:lineRule="atLeast"/>
              <w:ind w:firstLine="851" w:left="0" w:right="0"/>
            </w:pPr>
            <w:r>
              <w:rPr/>
            </w:r>
          </w:p>
        </w:tc>
        <w:tc>
          <w:tcPr>
            <w:tcW w:type="dxa" w:w="238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  <w:tc>
          <w:tcPr>
            <w:tcW w:type="dxa" w:w="237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9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Calibri" w:cs="" w:hAnsi="Calibri"/>
                <w:color w:val="000000"/>
                <w:szCs w:val="24"/>
                <w:shd w:fill="FFFFFF" w:val="clear"/>
              </w:rPr>
              <w:t xml:space="preserve">Canastra Servidores ou Servidoras </w:t>
            </w:r>
          </w:p>
          <w:p>
            <w:pPr>
              <w:pStyle w:val="style0"/>
              <w:spacing w:after="0" w:before="0" w:line="100" w:lineRule="atLeast"/>
              <w:ind w:firstLine="851" w:left="0" w:right="0"/>
            </w:pPr>
            <w:r>
              <w:rPr/>
            </w:r>
          </w:p>
        </w:tc>
        <w:tc>
          <w:tcPr>
            <w:tcW w:type="dxa" w:w="238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  <w:tc>
          <w:tcPr>
            <w:tcW w:type="dxa" w:w="237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9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Calibri" w:cs="" w:hAnsi="Calibri"/>
                <w:color w:val="000000"/>
                <w:szCs w:val="24"/>
                <w:shd w:fill="FFFFFF" w:val="clear"/>
              </w:rPr>
              <w:t xml:space="preserve">Futebol Sete Servidores </w:t>
            </w:r>
          </w:p>
          <w:p>
            <w:pPr>
              <w:pStyle w:val="style0"/>
              <w:spacing w:after="0" w:before="0" w:line="100" w:lineRule="atLeast"/>
              <w:ind w:firstLine="851" w:left="0" w:right="0"/>
            </w:pPr>
            <w:r>
              <w:rPr/>
            </w:r>
          </w:p>
        </w:tc>
        <w:tc>
          <w:tcPr>
            <w:tcW w:type="dxa" w:w="238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  <w:tc>
          <w:tcPr>
            <w:tcW w:type="dxa" w:w="237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000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9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Calibri" w:cs="" w:hAnsi="Calibri"/>
                <w:color w:val="000000"/>
                <w:szCs w:val="24"/>
                <w:shd w:fill="FFFFFF" w:val="clear"/>
              </w:rPr>
              <w:t xml:space="preserve">Truco Aluno ou Aluna </w:t>
            </w:r>
          </w:p>
          <w:p>
            <w:pPr>
              <w:pStyle w:val="style0"/>
              <w:spacing w:after="0" w:before="0" w:line="100" w:lineRule="atLeast"/>
              <w:ind w:firstLine="851" w:left="0" w:right="0"/>
            </w:pPr>
            <w:r>
              <w:rPr/>
            </w:r>
          </w:p>
        </w:tc>
        <w:tc>
          <w:tcPr>
            <w:tcW w:type="dxa" w:w="238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  <w:tc>
          <w:tcPr>
            <w:tcW w:type="dxa" w:w="237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9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  <w:jc w:val="both"/>
            </w:pPr>
            <w:r>
              <w:rPr>
                <w:rFonts w:ascii="Calibri" w:cs="" w:hAnsi="Calibri"/>
                <w:color w:val="000000"/>
                <w:szCs w:val="24"/>
                <w:shd w:fill="FFFFFF" w:val="clear"/>
              </w:rPr>
              <w:t xml:space="preserve">Truco Servidores  </w:t>
            </w:r>
          </w:p>
        </w:tc>
        <w:tc>
          <w:tcPr>
            <w:tcW w:type="dxa" w:w="238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  <w:tc>
          <w:tcPr>
            <w:tcW w:type="dxa" w:w="237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9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  <w:jc w:val="both"/>
            </w:pPr>
            <w:r>
              <w:rPr>
                <w:rFonts w:ascii="Calibri" w:cs="" w:hAnsi="Calibri"/>
                <w:color w:val="000000"/>
                <w:szCs w:val="24"/>
                <w:shd w:fill="FFFFFF" w:val="clear"/>
              </w:rPr>
              <w:t>Dominó Servidores ou Servidoras</w:t>
            </w:r>
          </w:p>
        </w:tc>
        <w:tc>
          <w:tcPr>
            <w:tcW w:type="dxa" w:w="238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  <w:tc>
          <w:tcPr>
            <w:tcW w:type="dxa" w:w="237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</w:tr>
    </w:tbl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0" w:right="0"/>
      </w:pPr>
      <w:r>
        <w:rPr>
          <w:rFonts w:ascii="Calibri" w:hAnsi="Calibri"/>
          <w:sz w:val="32"/>
          <w:szCs w:val="32"/>
        </w:rPr>
        <w:t>Total de Integrantes do Sexo Feminino: ______</w:t>
      </w:r>
    </w:p>
    <w:p>
      <w:pPr>
        <w:pStyle w:val="style0"/>
        <w:ind w:firstLine="851" w:left="0" w:right="0"/>
      </w:pPr>
      <w:r>
        <w:rPr>
          <w:rFonts w:ascii="Calibri" w:hAnsi="Calibri"/>
          <w:sz w:val="32"/>
          <w:szCs w:val="32"/>
        </w:rPr>
      </w:r>
    </w:p>
    <w:p>
      <w:pPr>
        <w:pStyle w:val="style0"/>
        <w:ind w:firstLine="851" w:left="0" w:right="0"/>
      </w:pPr>
      <w:r>
        <w:rPr>
          <w:rFonts w:ascii="Calibri" w:hAnsi="Calibri"/>
          <w:sz w:val="32"/>
          <w:szCs w:val="32"/>
        </w:rPr>
        <w:t>Total de Integrantes do Sexo Masculino: ______</w:t>
      </w:r>
    </w:p>
    <w:p>
      <w:pPr>
        <w:pStyle w:val="style0"/>
        <w:ind w:firstLine="851" w:left="0" w:right="0"/>
      </w:pPr>
      <w:r>
        <w:rPr>
          <w:rFonts w:ascii="Calibri" w:hAnsi="Calibri"/>
          <w:sz w:val="32"/>
          <w:szCs w:val="32"/>
        </w:rPr>
      </w:r>
    </w:p>
    <w:p>
      <w:pPr>
        <w:pStyle w:val="style0"/>
        <w:spacing w:after="200" w:before="0"/>
        <w:ind w:firstLine="851" w:left="0" w:right="0"/>
      </w:pPr>
      <w:r>
        <w:rPr>
          <w:rFonts w:ascii="Calibri" w:hAnsi="Calibri"/>
          <w:sz w:val="32"/>
          <w:szCs w:val="32"/>
        </w:rPr>
        <w:t>Total Geral de Integrantes da Delegação:______</w:t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widowControl/>
      <w:tabs>
        <w:tab w:leader="none" w:pos="720" w:val="left"/>
      </w:tabs>
      <w:suppressAutoHyphens w:val="true"/>
      <w:spacing w:after="200" w:before="0" w:line="276" w:lineRule="auto"/>
      <w:jc w:val="both"/>
    </w:pPr>
    <w:rPr>
      <w:rFonts w:ascii="Times New Roman" w:cs="Times New Roman" w:eastAsia="Times New Roman" w:hAnsi="Times New Roman"/>
      <w:color w:val="000000"/>
      <w:sz w:val="24"/>
      <w:szCs w:val="24"/>
      <w:lang w:bidi="ar-SA" w:eastAsia="pt-BR" w:val="pt-BR"/>
    </w:rPr>
  </w:style>
  <w:style w:styleId="style1" w:type="paragraph">
    <w:name w:val="Título 1"/>
    <w:basedOn w:val="style0"/>
    <w:next w:val="style58"/>
    <w:pPr>
      <w:keepNext/>
      <w:numPr>
        <w:ilvl w:val="0"/>
        <w:numId w:val="1"/>
      </w:numPr>
      <w:spacing w:after="0" w:before="0" w:line="100" w:lineRule="atLeast"/>
      <w:ind w:firstLine="720" w:left="0" w:right="0"/>
      <w:outlineLvl w:val="0"/>
    </w:pPr>
    <w:rPr>
      <w:rFonts w:cs="Arial"/>
      <w:b/>
      <w:bCs/>
      <w:sz w:val="28"/>
      <w:szCs w:val="24"/>
    </w:rPr>
  </w:style>
  <w:style w:styleId="style2" w:type="paragraph">
    <w:name w:val="Título 2"/>
    <w:basedOn w:val="style57"/>
    <w:next w:val="style58"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styleId="style3" w:type="paragraph">
    <w:name w:val="Título 3"/>
    <w:basedOn w:val="style57"/>
    <w:next w:val="style58"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styleId="style4" w:type="paragraph">
    <w:name w:val="Título 4"/>
    <w:basedOn w:val="style57"/>
    <w:next w:val="style58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styleId="style5" w:type="paragraph">
    <w:name w:val="Título 5"/>
    <w:basedOn w:val="style57"/>
    <w:next w:val="style58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styleId="style6" w:type="paragraph">
    <w:name w:val="Título 6"/>
    <w:basedOn w:val="style57"/>
    <w:next w:val="style58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styleId="style7" w:type="paragraph">
    <w:name w:val="Título 7"/>
    <w:basedOn w:val="style57"/>
    <w:next w:val="style58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styleId="style15" w:type="character">
    <w:name w:val="Default Paragraph Font"/>
    <w:next w:val="style15"/>
    <w:rPr/>
  </w:style>
  <w:style w:styleId="style16" w:type="character">
    <w:name w:val="Cabeçalho Char"/>
    <w:basedOn w:val="style15"/>
    <w:next w:val="style16"/>
    <w:rPr>
      <w:rFonts w:cs="Times New Roman"/>
    </w:rPr>
  </w:style>
  <w:style w:styleId="style17" w:type="character">
    <w:name w:val="Rodapé Char"/>
    <w:basedOn w:val="style15"/>
    <w:next w:val="style17"/>
    <w:rPr>
      <w:rFonts w:cs="Times New Roman"/>
    </w:rPr>
  </w:style>
  <w:style w:styleId="style18" w:type="character">
    <w:name w:val="Texto de balão Char"/>
    <w:basedOn w:val="style15"/>
    <w:next w:val="style18"/>
    <w:rPr>
      <w:rFonts w:ascii="Tahoma" w:cs="Tahoma" w:hAnsi="Tahoma"/>
      <w:sz w:val="16"/>
      <w:szCs w:val="16"/>
    </w:rPr>
  </w:style>
  <w:style w:styleId="style19" w:type="character">
    <w:name w:val="Título 1 Char"/>
    <w:basedOn w:val="style15"/>
    <w:next w:val="style19"/>
    <w:rPr>
      <w:rFonts w:ascii="Times New Roman" w:cs="Arial" w:hAnsi="Times New Roman"/>
      <w:b/>
      <w:sz w:val="24"/>
      <w:szCs w:val="24"/>
    </w:rPr>
  </w:style>
  <w:style w:styleId="style20" w:type="character">
    <w:name w:val="Link da Internet"/>
    <w:basedOn w:val="style15"/>
    <w:next w:val="style20"/>
    <w:rPr>
      <w:color w:val="0000FF"/>
      <w:u w:val="single"/>
      <w:lang w:bidi="pt-BR" w:eastAsia="pt-BR" w:val="pt-BR"/>
    </w:rPr>
  </w:style>
  <w:style w:styleId="style21" w:type="character">
    <w:name w:val="page number"/>
    <w:basedOn w:val="style15"/>
    <w:next w:val="style21"/>
    <w:rPr>
      <w:rFonts w:cs=""/>
      <w:bCs w:val="false"/>
      <w:iCs w:val="false"/>
      <w:szCs w:val="22"/>
      <w:lang w:val="pt-BR"/>
    </w:rPr>
  </w:style>
  <w:style w:styleId="style22" w:type="character">
    <w:name w:val="ListLabel 1"/>
    <w:next w:val="style22"/>
    <w:rPr>
      <w:rFonts w:cs="Courier New"/>
    </w:rPr>
  </w:style>
  <w:style w:styleId="style23" w:type="character">
    <w:name w:val="ListLabel 2"/>
    <w:next w:val="style23"/>
    <w:rPr>
      <w:b w:val="false"/>
      <w:i w:val="false"/>
    </w:rPr>
  </w:style>
  <w:style w:styleId="style24" w:type="character">
    <w:name w:val="ListLabel 3"/>
    <w:next w:val="style24"/>
    <w:rPr>
      <w:rFonts w:cs="Symbol"/>
    </w:rPr>
  </w:style>
  <w:style w:styleId="style25" w:type="character">
    <w:name w:val="ListLabel 4"/>
    <w:next w:val="style25"/>
    <w:rPr>
      <w:rFonts w:cs="Courier New"/>
    </w:rPr>
  </w:style>
  <w:style w:styleId="style26" w:type="character">
    <w:name w:val="ListLabel 5"/>
    <w:next w:val="style26"/>
    <w:rPr>
      <w:rFonts w:cs="Wingdings"/>
    </w:rPr>
  </w:style>
  <w:style w:styleId="style27" w:type="character">
    <w:name w:val="ListLabel 6"/>
    <w:next w:val="style27"/>
    <w:rPr>
      <w:b w:val="false"/>
      <w:i w:val="false"/>
    </w:rPr>
  </w:style>
  <w:style w:styleId="style28" w:type="character">
    <w:name w:val="ListLabel 7"/>
    <w:next w:val="style28"/>
    <w:rPr>
      <w:rFonts w:cs="Symbol"/>
    </w:rPr>
  </w:style>
  <w:style w:styleId="style29" w:type="character">
    <w:name w:val="ListLabel 8"/>
    <w:next w:val="style29"/>
    <w:rPr>
      <w:rFonts w:cs="Courier New"/>
    </w:rPr>
  </w:style>
  <w:style w:styleId="style30" w:type="character">
    <w:name w:val="ListLabel 9"/>
    <w:next w:val="style30"/>
    <w:rPr>
      <w:rFonts w:cs="Wingdings"/>
    </w:rPr>
  </w:style>
  <w:style w:styleId="style31" w:type="character">
    <w:name w:val="ListLabel 10"/>
    <w:next w:val="style31"/>
    <w:rPr>
      <w:b w:val="false"/>
      <w:i w:val="false"/>
    </w:rPr>
  </w:style>
  <w:style w:styleId="style32" w:type="character">
    <w:name w:val="ListLabel 11"/>
    <w:next w:val="style32"/>
    <w:rPr>
      <w:rFonts w:cs="Symbol"/>
    </w:rPr>
  </w:style>
  <w:style w:styleId="style33" w:type="character">
    <w:name w:val="ListLabel 12"/>
    <w:next w:val="style33"/>
    <w:rPr>
      <w:rFonts w:cs="Courier New"/>
    </w:rPr>
  </w:style>
  <w:style w:styleId="style34" w:type="character">
    <w:name w:val="ListLabel 13"/>
    <w:next w:val="style34"/>
    <w:rPr>
      <w:rFonts w:cs="Wingdings"/>
    </w:rPr>
  </w:style>
  <w:style w:styleId="style35" w:type="character">
    <w:name w:val="ListLabel 14"/>
    <w:next w:val="style35"/>
    <w:rPr>
      <w:b w:val="false"/>
      <w:i w:val="false"/>
    </w:rPr>
  </w:style>
  <w:style w:styleId="style36" w:type="character">
    <w:name w:val="Marcas"/>
    <w:next w:val="style36"/>
    <w:rPr>
      <w:rFonts w:ascii="OpenSymbol" w:cs="OpenSymbol" w:eastAsia="OpenSymbol" w:hAnsi="OpenSymbol"/>
    </w:rPr>
  </w:style>
  <w:style w:styleId="style37" w:type="character">
    <w:name w:val="ListLabel 15"/>
    <w:next w:val="style37"/>
    <w:rPr>
      <w:rFonts w:cs="Symbol"/>
    </w:rPr>
  </w:style>
  <w:style w:styleId="style38" w:type="character">
    <w:name w:val="ListLabel 16"/>
    <w:next w:val="style38"/>
    <w:rPr>
      <w:rFonts w:cs="Courier New"/>
    </w:rPr>
  </w:style>
  <w:style w:styleId="style39" w:type="character">
    <w:name w:val="ListLabel 17"/>
    <w:next w:val="style39"/>
    <w:rPr>
      <w:rFonts w:cs="Wingdings"/>
    </w:rPr>
  </w:style>
  <w:style w:styleId="style40" w:type="character">
    <w:name w:val="ListLabel 18"/>
    <w:next w:val="style40"/>
    <w:rPr>
      <w:b w:val="false"/>
      <w:i w:val="false"/>
    </w:rPr>
  </w:style>
  <w:style w:styleId="style41" w:type="character">
    <w:name w:val="ListLabel 19"/>
    <w:next w:val="style41"/>
    <w:rPr>
      <w:rFonts w:cs="Symbol"/>
    </w:rPr>
  </w:style>
  <w:style w:styleId="style42" w:type="character">
    <w:name w:val="ListLabel 20"/>
    <w:next w:val="style42"/>
    <w:rPr>
      <w:rFonts w:cs="Courier New"/>
    </w:rPr>
  </w:style>
  <w:style w:styleId="style43" w:type="character">
    <w:name w:val="ListLabel 21"/>
    <w:next w:val="style43"/>
    <w:rPr>
      <w:rFonts w:cs="Wingdings"/>
    </w:rPr>
  </w:style>
  <w:style w:styleId="style44" w:type="character">
    <w:name w:val="ListLabel 22"/>
    <w:next w:val="style44"/>
    <w:rPr>
      <w:rFonts w:cs="Symbol"/>
    </w:rPr>
  </w:style>
  <w:style w:styleId="style45" w:type="character">
    <w:name w:val="ListLabel 23"/>
    <w:next w:val="style45"/>
    <w:rPr>
      <w:rFonts w:cs="Courier New"/>
    </w:rPr>
  </w:style>
  <w:style w:styleId="style46" w:type="character">
    <w:name w:val="ListLabel 24"/>
    <w:next w:val="style46"/>
    <w:rPr>
      <w:rFonts w:cs="Wingdings"/>
    </w:rPr>
  </w:style>
  <w:style w:styleId="style47" w:type="character">
    <w:name w:val="ListLabel 25"/>
    <w:next w:val="style47"/>
    <w:rPr>
      <w:b w:val="false"/>
      <w:i w:val="false"/>
    </w:rPr>
  </w:style>
  <w:style w:styleId="style48" w:type="character">
    <w:name w:val="ListLabel 26"/>
    <w:next w:val="style48"/>
    <w:rPr>
      <w:rFonts w:cs="Symbol"/>
    </w:rPr>
  </w:style>
  <w:style w:styleId="style49" w:type="character">
    <w:name w:val="ListLabel 27"/>
    <w:next w:val="style49"/>
    <w:rPr>
      <w:rFonts w:cs="Courier New"/>
    </w:rPr>
  </w:style>
  <w:style w:styleId="style50" w:type="character">
    <w:name w:val="ListLabel 28"/>
    <w:next w:val="style50"/>
    <w:rPr>
      <w:rFonts w:cs="Wingdings"/>
    </w:rPr>
  </w:style>
  <w:style w:styleId="style51" w:type="character">
    <w:name w:val="ListLabel 29"/>
    <w:next w:val="style51"/>
    <w:rPr>
      <w:b w:val="false"/>
      <w:i w:val="false"/>
    </w:rPr>
  </w:style>
  <w:style w:styleId="style52" w:type="character">
    <w:name w:val="ListLabel 30"/>
    <w:next w:val="style52"/>
    <w:rPr>
      <w:rFonts w:cs="Symbol"/>
    </w:rPr>
  </w:style>
  <w:style w:styleId="style53" w:type="character">
    <w:name w:val="ListLabel 31"/>
    <w:next w:val="style53"/>
    <w:rPr>
      <w:rFonts w:cs="Courier New"/>
    </w:rPr>
  </w:style>
  <w:style w:styleId="style54" w:type="character">
    <w:name w:val="ListLabel 32"/>
    <w:next w:val="style54"/>
    <w:rPr>
      <w:rFonts w:cs="Wingdings"/>
    </w:rPr>
  </w:style>
  <w:style w:styleId="style55" w:type="character">
    <w:name w:val="ListLabel 33"/>
    <w:next w:val="style55"/>
    <w:rPr>
      <w:b w:val="false"/>
      <w:i w:val="false"/>
    </w:rPr>
  </w:style>
  <w:style w:styleId="style56" w:type="character">
    <w:name w:val="Vínculo de índice"/>
    <w:next w:val="style56"/>
    <w:rPr/>
  </w:style>
  <w:style w:styleId="style57" w:type="paragraph">
    <w:name w:val="Título"/>
    <w:basedOn w:val="style0"/>
    <w:next w:val="style58"/>
    <w:pPr>
      <w:keepNext/>
      <w:spacing w:after="120" w:before="240"/>
    </w:pPr>
    <w:rPr>
      <w:rFonts w:ascii="Arial" w:cs="Lohit Hindi" w:eastAsia="Droid Sans Fallback" w:hAnsi="Arial"/>
      <w:sz w:val="28"/>
      <w:szCs w:val="28"/>
    </w:rPr>
  </w:style>
  <w:style w:styleId="style58" w:type="paragraph">
    <w:name w:val="Corpo de texto"/>
    <w:basedOn w:val="style0"/>
    <w:next w:val="style58"/>
    <w:pPr>
      <w:spacing w:after="120" w:before="0"/>
    </w:pPr>
    <w:rPr/>
  </w:style>
  <w:style w:styleId="style59" w:type="paragraph">
    <w:name w:val="Lista"/>
    <w:basedOn w:val="style58"/>
    <w:next w:val="style59"/>
    <w:pPr/>
    <w:rPr>
      <w:rFonts w:cs="Lohit Hindi"/>
    </w:rPr>
  </w:style>
  <w:style w:styleId="style60" w:type="paragraph">
    <w:name w:val="Legenda"/>
    <w:basedOn w:val="style0"/>
    <w:next w:val="style60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61" w:type="paragraph">
    <w:name w:val="Índice"/>
    <w:basedOn w:val="style0"/>
    <w:next w:val="style61"/>
    <w:pPr>
      <w:suppressLineNumbers/>
    </w:pPr>
    <w:rPr>
      <w:rFonts w:cs="Lohit Hindi"/>
    </w:rPr>
  </w:style>
  <w:style w:styleId="style62" w:type="paragraph">
    <w:name w:val="Estilo"/>
    <w:next w:val="style62"/>
    <w:pPr>
      <w:widowControl w:val="false"/>
      <w:tabs>
        <w:tab w:leader="none" w:pos="720" w:val="left"/>
      </w:tabs>
      <w:suppressAutoHyphens w:val="true"/>
    </w:pPr>
    <w:rPr>
      <w:rFonts w:ascii="Arial" w:cs="Arial" w:eastAsia="Times New Roman" w:hAnsi="Arial"/>
      <w:color w:val="00000A"/>
      <w:sz w:val="24"/>
      <w:szCs w:val="24"/>
      <w:lang w:bidi="ar-SA" w:eastAsia="pt-BR" w:val="pt-BR"/>
    </w:rPr>
  </w:style>
  <w:style w:styleId="style63" w:type="paragraph">
    <w:name w:val="Cabeçalho"/>
    <w:basedOn w:val="style0"/>
    <w:next w:val="style63"/>
    <w:pPr>
      <w:suppressLineNumbers/>
      <w:tabs>
        <w:tab w:leader="none" w:pos="4252" w:val="center"/>
        <w:tab w:leader="none" w:pos="8504" w:val="right"/>
      </w:tabs>
    </w:pPr>
    <w:rPr/>
  </w:style>
  <w:style w:styleId="style64" w:type="paragraph">
    <w:name w:val="Rodapé"/>
    <w:basedOn w:val="style0"/>
    <w:next w:val="style64"/>
    <w:pPr>
      <w:suppressLineNumbers/>
      <w:tabs>
        <w:tab w:leader="none" w:pos="4252" w:val="center"/>
        <w:tab w:leader="none" w:pos="8504" w:val="right"/>
      </w:tabs>
    </w:pPr>
    <w:rPr/>
  </w:style>
  <w:style w:styleId="style65" w:type="paragraph">
    <w:name w:val="Balloon Text"/>
    <w:basedOn w:val="style0"/>
    <w:next w:val="style65"/>
    <w:pPr>
      <w:spacing w:after="0" w:before="0" w:line="100" w:lineRule="atLeast"/>
    </w:pPr>
    <w:rPr>
      <w:rFonts w:ascii="Tahoma" w:cs="Tahoma" w:hAnsi="Tahoma"/>
      <w:sz w:val="16"/>
      <w:szCs w:val="16"/>
    </w:rPr>
  </w:style>
  <w:style w:styleId="style66" w:type="paragraph">
    <w:name w:val="Título do sumário"/>
    <w:basedOn w:val="style1"/>
    <w:next w:val="style66"/>
    <w:pPr>
      <w:keepLines/>
      <w:suppressLineNumbers/>
      <w:spacing w:after="0" w:before="480" w:line="276" w:lineRule="auto"/>
      <w:ind w:firstLine="720" w:left="0" w:right="0"/>
      <w:jc w:val="left"/>
      <w:outlineLvl w:val="9"/>
    </w:pPr>
    <w:rPr>
      <w:rFonts w:ascii="Cambria" w:cs="Times New Roman" w:hAnsi="Cambria"/>
      <w:b/>
      <w:bCs/>
      <w:color w:val="365F91"/>
      <w:sz w:val="28"/>
      <w:szCs w:val="28"/>
      <w:lang w:eastAsia="en-US"/>
    </w:rPr>
  </w:style>
  <w:style w:styleId="style67" w:type="paragraph">
    <w:name w:val="Sumário 1"/>
    <w:basedOn w:val="style0"/>
    <w:next w:val="style67"/>
    <w:pPr>
      <w:tabs>
        <w:tab w:leader="none" w:pos="851" w:val="left"/>
        <w:tab w:leader="dot" w:pos="8495" w:val="right"/>
      </w:tabs>
      <w:ind w:hanging="0" w:left="0" w:right="0"/>
    </w:pPr>
    <w:rPr/>
  </w:style>
  <w:style w:styleId="style68" w:type="paragraph">
    <w:name w:val="List Paragraph"/>
    <w:basedOn w:val="style0"/>
    <w:next w:val="style68"/>
    <w:pPr>
      <w:ind w:hanging="0" w:left="720" w:right="0"/>
    </w:pPr>
    <w:rPr/>
  </w:style>
  <w:style w:styleId="style69" w:type="paragraph">
    <w:name w:val="CM1"/>
    <w:basedOn w:val="style0"/>
    <w:next w:val="style69"/>
    <w:pPr/>
    <w:rPr>
      <w:color w:val="00000A"/>
    </w:rPr>
  </w:style>
  <w:style w:styleId="style70" w:type="paragraph">
    <w:name w:val="CM13"/>
    <w:basedOn w:val="style0"/>
    <w:next w:val="style70"/>
    <w:pPr/>
    <w:rPr>
      <w:color w:val="00000A"/>
    </w:rPr>
  </w:style>
  <w:style w:styleId="style71" w:type="paragraph">
    <w:name w:val="CM2"/>
    <w:basedOn w:val="style0"/>
    <w:next w:val="style71"/>
    <w:pPr/>
    <w:rPr>
      <w:color w:val="00000A"/>
    </w:rPr>
  </w:style>
  <w:style w:styleId="style72" w:type="paragraph">
    <w:name w:val="CM14"/>
    <w:basedOn w:val="style0"/>
    <w:next w:val="style72"/>
    <w:pPr/>
    <w:rPr>
      <w:color w:val="00000A"/>
    </w:rPr>
  </w:style>
  <w:style w:styleId="style73" w:type="paragraph">
    <w:name w:val="CM15"/>
    <w:basedOn w:val="style0"/>
    <w:next w:val="style73"/>
    <w:pPr/>
    <w:rPr>
      <w:color w:val="00000A"/>
    </w:rPr>
  </w:style>
  <w:style w:styleId="style74" w:type="paragraph">
    <w:name w:val="CM16"/>
    <w:basedOn w:val="style0"/>
    <w:next w:val="style74"/>
    <w:pPr/>
    <w:rPr>
      <w:color w:val="00000A"/>
    </w:rPr>
  </w:style>
  <w:style w:styleId="style75" w:type="paragraph">
    <w:name w:val="CM3"/>
    <w:basedOn w:val="style0"/>
    <w:next w:val="style75"/>
    <w:pPr/>
    <w:rPr>
      <w:color w:val="00000A"/>
    </w:rPr>
  </w:style>
  <w:style w:styleId="style76" w:type="paragraph">
    <w:name w:val="Default1"/>
    <w:basedOn w:val="style0"/>
    <w:next w:val="style76"/>
    <w:pPr/>
    <w:rPr>
      <w:color w:val="00000A"/>
    </w:rPr>
  </w:style>
  <w:style w:styleId="style77" w:type="paragraph">
    <w:name w:val="CM17"/>
    <w:basedOn w:val="style0"/>
    <w:next w:val="style77"/>
    <w:pPr/>
    <w:rPr>
      <w:color w:val="00000A"/>
    </w:rPr>
  </w:style>
  <w:style w:styleId="style78" w:type="paragraph">
    <w:name w:val="CM4"/>
    <w:basedOn w:val="style0"/>
    <w:next w:val="style78"/>
    <w:pPr/>
    <w:rPr>
      <w:color w:val="00000A"/>
    </w:rPr>
  </w:style>
  <w:style w:styleId="style79" w:type="paragraph">
    <w:name w:val="CM18"/>
    <w:basedOn w:val="style0"/>
    <w:next w:val="style79"/>
    <w:pPr/>
    <w:rPr>
      <w:color w:val="00000A"/>
    </w:rPr>
  </w:style>
  <w:style w:styleId="style80" w:type="paragraph">
    <w:name w:val="CM19"/>
    <w:basedOn w:val="style0"/>
    <w:next w:val="style80"/>
    <w:pPr/>
    <w:rPr>
      <w:color w:val="00000A"/>
    </w:rPr>
  </w:style>
  <w:style w:styleId="style81" w:type="paragraph">
    <w:name w:val="CM20"/>
    <w:basedOn w:val="style0"/>
    <w:next w:val="style81"/>
    <w:pPr/>
    <w:rPr>
      <w:color w:val="00000A"/>
    </w:rPr>
  </w:style>
  <w:style w:styleId="style82" w:type="paragraph">
    <w:name w:val="Conteúdo do quadro"/>
    <w:basedOn w:val="style58"/>
    <w:next w:val="style82"/>
    <w:pPr/>
    <w:rPr/>
  </w:style>
  <w:style w:styleId="style83" w:type="paragraph">
    <w:name w:val="Conteúdo da tabela"/>
    <w:basedOn w:val="style0"/>
    <w:next w:val="style83"/>
    <w:pPr>
      <w:suppressLineNumbers/>
    </w:pPr>
    <w:rPr/>
  </w:style>
  <w:style w:styleId="style84" w:type="paragraph">
    <w:name w:val="Título de tabela"/>
    <w:basedOn w:val="style83"/>
    <w:next w:val="style84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Application>LibreOffice/3.5$Linux_x86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2013-06-26T22:56:00.00Z</dcterms:created>
  <dc:creator>COMPUTADOR</dc:creator>
  <cp:keywords>CreatedByIRIS_DPE_12.03</cp:keywords>
  <cp:lastModifiedBy>cliente</cp:lastModifiedBy>
  <cp:lastPrinted>2013-04-05T13:50:00.00Z</cp:lastPrinted>
  <dcterms:modified xsi:type="dcterms:W3CDTF">2013-10-18T23:47:00.00Z</dcterms:modified>
  <cp:revision>32</cp:revision>
</cp:coreProperties>
</file>