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FINAL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0"/>
        <w:gridCol w:w="6030"/>
        <w:tblGridChange w:id="0">
          <w:tblGrid>
            <w:gridCol w:w="3720"/>
            <w:gridCol w:w="603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2"/>
            <w:shd w:fill="b8cce4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1 - Informações relativas ao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Edital: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Pesquisa: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de Conhecimento: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Coordenador(a)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01/03/2024 A 31/12/2024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Orientador(a):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Equipe Executora: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Estudante(s) Bolsista(s):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Estudante(s) Voluntário(s) 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Bolsa de Pesquisa: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 Possui     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IFC - Campus Videira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PIBIT             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)PIBIC        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)PIBIC-EM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Outra: _________________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Financiamento: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Não Possui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IFC - Campus Videira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 Reitoria    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CNPq        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)FAPESC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Outra: _______________________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Início: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Conclusão: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Resumo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 máximo 400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Palavras-chave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 mínimo três e no máximo cinco)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4755"/>
        <w:tblGridChange w:id="0">
          <w:tblGrid>
            <w:gridCol w:w="5040"/>
            <w:gridCol w:w="475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shd w:fill="a4c2f4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2 – Situação do Projeto de Pesquisa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shd w:fill="dbe5f1" w:val="clear"/>
                <w:rtl w:val="0"/>
              </w:rPr>
              <w:t xml:space="preserve">1 Situação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Como Previsto                       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Atrasado, justifique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Concluído             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2.1.1 Campo destinado a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2.2 Cronograma previsto e executado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Metas projetadas, de acordo com a pesquisa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Metas Executadas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spacing w:line="240" w:lineRule="auto"/>
        <w:ind w:left="5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3 – Desenvolvimento do Projeto de Pesquisa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6" w:right="30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3.1 Introdução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(apresentação do tema, justificativa e embasamento teórico)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53125" w:hRule="atLeast"/>
          <w:tblHeader w:val="0"/>
        </w:trPr>
        <w:tc>
          <w:tcPr>
            <w:tcBorders>
              <w:bottom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3.2 Objetivos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3.2.1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Geral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3.2.2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Objetivos Específicos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xxxxxx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xxxxxx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xxxxxx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16" w:right="30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3.3 Metodologia utilizada na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hd w:fill="dbe5f1" w:val="clear"/>
              <w:spacing w:line="240" w:lineRule="auto"/>
              <w:ind w:left="16" w:right="30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3.4 Resultados e Discussões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hd w:fill="dbe5f1" w:val="clear"/>
              <w:spacing w:line="240" w:lineRule="auto"/>
              <w:ind w:left="16" w:right="30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Descrever se houve transferência de conhecimentos ou geração de novos produtos, tecnologias ou patentes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hd w:fill="dbe5f1" w:val="clear"/>
              <w:spacing w:line="240" w:lineRule="auto"/>
              <w:ind w:right="300" w:firstLine="16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Conclusão e Contribuições da pesquisa para o desenvolvimento científico e tecnológico</w:t>
            </w:r>
          </w:p>
        </w:tc>
      </w:tr>
      <w:tr>
        <w:trPr>
          <w:cantSplit w:val="0"/>
          <w:trHeight w:val="520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A">
            <w:pPr>
              <w:shd w:fill="dbe5f1" w:val="clear"/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Referências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(conforme Normas da Associação Brasileira de Normas Técnicas - ABNT)</w:t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3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spacing w:line="240" w:lineRule="auto"/>
        <w:ind w:left="5" w:right="3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97"/>
        <w:tblGridChange w:id="0">
          <w:tblGrid>
            <w:gridCol w:w="999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PARTE 4 – Acompanhamento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4.1 Parecer do(s) estudante(s)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(referente ao desenvolvimento do Projeto de Pesquisa)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4.1.1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Dificuldades encontradas e providências tomadas: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4.1.3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Pontos Positivos em relação ao desenvolvimento do Projeto: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 Parecer do(a) Coordenador(a)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(referente ao desenvolvimento do Projeto de Pesquisa)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4.2.1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Dificuldades encontradas e soluções propostas ou encaminhadas:</w:t>
            </w:r>
          </w:p>
        </w:tc>
      </w:tr>
      <w:tr>
        <w:trPr>
          <w:cantSplit w:val="0"/>
          <w:trHeight w:val="26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4.2.2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Pontos Positivos em relação ao desenvolvimento do Projeto:</w:t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4.2.3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Apreciação sobre o desempenho do estudante no projeto: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9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4.3 Publicações/Formas de Divulgação dos Resultados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(Eventos, Revistas, etc.)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ANEXAR COMPROVANTE DE PARTICIPAÇÃO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Videira,  ________ /________ /________</w:t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9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Coordenador(a) do Projeto</w:t>
      </w:r>
    </w:p>
    <w:p w:rsidR="00000000" w:rsidDel="00000000" w:rsidP="00000000" w:rsidRDefault="00000000" w:rsidRPr="00000000" w14:paraId="0000009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A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do(s) Estudante(s)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991" w:header="709" w:footer="1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2632710</wp:posOffset>
          </wp:positionH>
          <wp:positionV relativeFrom="paragraph">
            <wp:posOffset>-59687</wp:posOffset>
          </wp:positionV>
          <wp:extent cx="1123950" cy="716915"/>
          <wp:effectExtent b="0" l="0" r="0" t="0"/>
          <wp:wrapNone/>
          <wp:docPr descr="Tudo sobre o brasão da República do Brasil, um dos quatro símbolos  nacionais - HiperCultura" id="5" name="image1.png"/>
          <a:graphic>
            <a:graphicData uri="http://schemas.openxmlformats.org/drawingml/2006/picture">
              <pic:pic>
                <pic:nvPicPr>
                  <pic:cNvPr descr="Tudo sobre o brasão da República do Brasil, um dos quatro símbolos  nacionais - HiperCultur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716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pacing w:line="240" w:lineRule="auto"/>
      <w:ind w:right="-178" w:hanging="284"/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Instituto Federal Catarinense – </w:t>
    </w:r>
    <w:r w:rsidDel="00000000" w:rsidR="00000000" w:rsidRPr="00000000">
      <w:rPr>
        <w:rFonts w:ascii="Arial" w:cs="Arial" w:eastAsia="Arial" w:hAnsi="Arial"/>
        <w:i w:val="1"/>
        <w:color w:val="000000"/>
        <w:sz w:val="22"/>
        <w:szCs w:val="22"/>
        <w:rtl w:val="0"/>
      </w:rPr>
      <w:t xml:space="preserve">Campu</w:t>
    </w:r>
    <w:r w:rsidDel="00000000" w:rsidR="00000000" w:rsidRPr="00000000">
      <w:rPr>
        <w:rFonts w:ascii="Arial" w:cs="Arial" w:eastAsia="Arial" w:hAnsi="Arial"/>
        <w:i w:val="1"/>
        <w:sz w:val="22"/>
        <w:szCs w:val="22"/>
        <w:rtl w:val="0"/>
      </w:rPr>
      <w:t xml:space="preserve">s Videira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pacing w:line="240" w:lineRule="auto"/>
      <w:ind w:right="-178" w:hanging="284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Coordenação de Pesquisa e Inovação</w:t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pacing w:line="240" w:lineRule="auto"/>
      <w:ind w:right="-178" w:hanging="284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24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200" w:line="24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Padrão"/>
    <w:qFormat w:val="1"/>
    <w:rsid w:val="007E7BD4"/>
  </w:style>
  <w:style w:type="paragraph" w:styleId="Ttulo1">
    <w:name w:val="heading 1"/>
    <w:basedOn w:val="Normal"/>
    <w:next w:val="Normal"/>
    <w:link w:val="Ttulo1Char"/>
    <w:uiPriority w:val="9"/>
    <w:qFormat w:val="1"/>
    <w:rsid w:val="00C271D9"/>
    <w:pPr>
      <w:keepNext w:val="1"/>
      <w:keepLines w:val="1"/>
      <w:widowControl w:val="0"/>
      <w:suppressAutoHyphens w:val="1"/>
      <w:spacing w:before="480" w:line="240" w:lineRule="auto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271D9"/>
    <w:pPr>
      <w:keepNext w:val="1"/>
      <w:keepLines w:val="1"/>
      <w:widowControl w:val="0"/>
      <w:suppressAutoHyphens w:val="1"/>
      <w:spacing w:before="200" w:line="240" w:lineRule="auto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2000D"/>
    <w:pPr>
      <w:keepNext w:val="1"/>
      <w:tabs>
        <w:tab w:val="num" w:pos="2160"/>
      </w:tabs>
      <w:spacing w:after="60" w:before="240" w:line="240" w:lineRule="auto"/>
      <w:ind w:left="2160" w:hanging="72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2000D"/>
    <w:pPr>
      <w:keepNext w:val="1"/>
      <w:tabs>
        <w:tab w:val="num" w:pos="2880"/>
      </w:tabs>
      <w:spacing w:after="60" w:before="240" w:line="240" w:lineRule="auto"/>
      <w:ind w:left="2880" w:hanging="720"/>
      <w:outlineLvl w:val="3"/>
    </w:pPr>
    <w:rPr>
      <w:rFonts w:asciiTheme="minorHAnsi" w:eastAsiaTheme="minorEastAsia" w:hAnsiTheme="minorHAnsi"/>
      <w:b w:val="1"/>
      <w:bCs w:val="1"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2000D"/>
    <w:pPr>
      <w:tabs>
        <w:tab w:val="num" w:pos="3600"/>
      </w:tabs>
      <w:spacing w:after="60" w:before="240" w:line="240" w:lineRule="auto"/>
      <w:ind w:left="3600" w:hanging="720"/>
      <w:outlineLvl w:val="4"/>
    </w:pPr>
    <w:rPr>
      <w:rFonts w:asciiTheme="minorHAnsi" w:eastAsiaTheme="minorEastAsia" w:hAnsiTheme="minorHAnsi"/>
      <w:b w:val="1"/>
      <w:bCs w:val="1"/>
      <w:i w:val="1"/>
      <w:iCs w:val="1"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2000D"/>
    <w:pPr>
      <w:tabs>
        <w:tab w:val="num" w:pos="4320"/>
      </w:tabs>
      <w:spacing w:after="60" w:before="240" w:line="240" w:lineRule="auto"/>
      <w:ind w:left="4320" w:hanging="720"/>
      <w:outlineLvl w:val="5"/>
    </w:pPr>
    <w:rPr>
      <w:b w:val="1"/>
      <w:bCs w:val="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2000D"/>
    <w:pPr>
      <w:tabs>
        <w:tab w:val="num" w:pos="5040"/>
      </w:tabs>
      <w:spacing w:after="60" w:before="24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2000D"/>
    <w:pPr>
      <w:tabs>
        <w:tab w:val="num" w:pos="5760"/>
      </w:tabs>
      <w:spacing w:after="60" w:before="240" w:line="240" w:lineRule="auto"/>
      <w:ind w:left="5760" w:hanging="720"/>
      <w:outlineLvl w:val="7"/>
    </w:pPr>
    <w:rPr>
      <w:rFonts w:asciiTheme="minorHAnsi" w:eastAsiaTheme="minorEastAsia" w:hAnsiTheme="minorHAnsi"/>
      <w:i w:val="1"/>
      <w:iCs w:val="1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2000D"/>
    <w:pPr>
      <w:tabs>
        <w:tab w:val="num" w:pos="6480"/>
      </w:tabs>
      <w:spacing w:after="60" w:before="240" w:line="240" w:lineRule="auto"/>
      <w:ind w:left="6480" w:hanging="720"/>
      <w:outlineLvl w:val="8"/>
    </w:pPr>
    <w:rPr>
      <w:rFonts w:asciiTheme="majorHAnsi" w:cstheme="majorBidi" w:eastAsiaTheme="majorEastAsia" w:hAnsiTheme="majorHAnsi"/>
      <w:sz w:val="22"/>
      <w:lang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EF708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 w:val="1"/>
    <w:rsid w:val="00EF708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 w:val="1"/>
      <w:spacing w:after="120" w:line="240" w:lineRule="auto"/>
    </w:pPr>
    <w:rPr>
      <w:lang w:eastAsia="ar-SA"/>
    </w:rPr>
  </w:style>
  <w:style w:type="character" w:styleId="CorpodetextoChar" w:customStyle="1">
    <w:name w:val="Corpo de texto Char"/>
    <w:basedOn w:val="Fontepargpadro"/>
    <w:link w:val="Corpodetexto"/>
    <w:rsid w:val="00EF708A"/>
    <w:rPr>
      <w:rFonts w:ascii="Times New Roman" w:cs="Times New Roman" w:eastAsia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C271D9"/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1"/>
      <w:sz w:val="28"/>
      <w:szCs w:val="2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271D9"/>
    <w:rPr>
      <w:rFonts w:asciiTheme="majorHAnsi" w:cstheme="majorBidi" w:eastAsiaTheme="majorEastAsia" w:hAnsiTheme="majorHAnsi"/>
      <w:b w:val="1"/>
      <w:bCs w:val="1"/>
      <w:color w:val="4f81bd" w:themeColor="accent1"/>
      <w:kern w:val="1"/>
      <w:sz w:val="26"/>
      <w:szCs w:val="26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2000D"/>
    <w:rPr>
      <w:rFonts w:asciiTheme="majorHAnsi" w:cstheme="majorBidi" w:eastAsiaTheme="majorEastAsia" w:hAnsiTheme="majorHAnsi"/>
      <w:b w:val="1"/>
      <w:bCs w:val="1"/>
      <w:sz w:val="26"/>
      <w:szCs w:val="26"/>
      <w:lang w:val="en-US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2000D"/>
    <w:rPr>
      <w:rFonts w:eastAsiaTheme="minorEastAsia"/>
      <w:b w:val="1"/>
      <w:bCs w:val="1"/>
      <w:sz w:val="28"/>
      <w:szCs w:val="28"/>
      <w:lang w:val="en-US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2000D"/>
    <w:rPr>
      <w:rFonts w:eastAsiaTheme="minorEastAsia"/>
      <w:b w:val="1"/>
      <w:bCs w:val="1"/>
      <w:i w:val="1"/>
      <w:iCs w:val="1"/>
      <w:sz w:val="26"/>
      <w:szCs w:val="26"/>
      <w:lang w:val="en-US"/>
    </w:rPr>
  </w:style>
  <w:style w:type="character" w:styleId="Ttulo6Char" w:customStyle="1">
    <w:name w:val="Título 6 Char"/>
    <w:basedOn w:val="Fontepargpadro"/>
    <w:link w:val="Ttulo6"/>
    <w:rsid w:val="0052000D"/>
    <w:rPr>
      <w:rFonts w:ascii="Times New Roman" w:cs="Times New Roman" w:eastAsia="Times New Roman" w:hAnsi="Times New Roman"/>
      <w:b w:val="1"/>
      <w:bCs w:val="1"/>
      <w:lang w:val="en-US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2000D"/>
    <w:rPr>
      <w:rFonts w:eastAsiaTheme="minorEastAsia"/>
      <w:sz w:val="24"/>
      <w:szCs w:val="24"/>
      <w:lang w:val="en-US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2000D"/>
    <w:rPr>
      <w:rFonts w:eastAsiaTheme="minorEastAsia"/>
      <w:i w:val="1"/>
      <w:iCs w:val="1"/>
      <w:sz w:val="24"/>
      <w:szCs w:val="24"/>
      <w:lang w:val="en-US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2000D"/>
    <w:rPr>
      <w:rFonts w:asciiTheme="majorHAnsi" w:cstheme="majorBidi" w:eastAsiaTheme="majorEastAsia" w:hAnsiTheme="majorHAnsi"/>
      <w:lang w:val="en-US"/>
    </w:rPr>
  </w:style>
  <w:style w:type="character" w:styleId="Hyperlink">
    <w:name w:val="Hyperlink"/>
    <w:basedOn w:val="Fontepargpadro"/>
    <w:uiPriority w:val="99"/>
    <w:semiHidden w:val="1"/>
    <w:unhideWhenUsed w:val="1"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530CED"/>
    <w:rPr>
      <w:color w:val="800080"/>
      <w:u w:val="single"/>
    </w:rPr>
  </w:style>
  <w:style w:type="paragraph" w:styleId="xl70" w:customStyle="1">
    <w:name w:val="xl70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1" w:customStyle="1">
    <w:name w:val="xl71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2" w:customStyle="1">
    <w:name w:val="xl72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3" w:customStyle="1">
    <w:name w:val="xl73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styleId="xl74" w:customStyle="1">
    <w:name w:val="xl74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5" w:customStyle="1">
    <w:name w:val="xl75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76" w:customStyle="1">
    <w:name w:val="xl76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styleId="xl77" w:customStyle="1">
    <w:name w:val="xl77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styleId="xl78" w:customStyle="1">
    <w:name w:val="xl78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styleId="xl79" w:customStyle="1">
    <w:name w:val="xl79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0" w:customStyle="1">
    <w:name w:val="xl80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styleId="xl81" w:customStyle="1">
    <w:name w:val="xl81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2" w:customStyle="1">
    <w:name w:val="xl82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3" w:customStyle="1">
    <w:name w:val="xl83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styleId="xl84" w:customStyle="1">
    <w:name w:val="xl84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b w:val="1"/>
      <w:bCs w:val="1"/>
    </w:rPr>
  </w:style>
  <w:style w:type="paragraph" w:styleId="xl85" w:customStyle="1">
    <w:name w:val="xl85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b w:val="1"/>
      <w:bCs w:val="1"/>
    </w:rPr>
  </w:style>
  <w:style w:type="paragraph" w:styleId="xl86" w:customStyle="1">
    <w:name w:val="xl86"/>
    <w:basedOn w:val="Normal"/>
    <w:rsid w:val="00530C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</w:pPr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54729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54729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i87JX5li6s0ODpb9j7KWQQQrQ==">CgMxLjAyCGguZ2pkZ3hzOAByITFMeWRhNm05YzNpR1lrWDVvVG9oQnNqODFKMFlpdWExVw==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2024-03-19T21:30:00Z</dcterms:created>
  <dc:creator>Fernando Deodato Crispim Junior,,,,estagiario</dc:creator>
</cp:coreProperties>
</file>